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28"/>
        <w:ind w:left="0" w:right="103" w:firstLine="0"/>
        <w:jc w:val="right"/>
        <w:rPr>
          <w:sz w:val="24"/>
        </w:rPr>
      </w:pPr>
      <w:r>
        <w:rPr>
          <w:sz w:val="24"/>
        </w:rPr>
        <w:drawing>
          <wp:anchor distT="0" distB="0" distL="0" distR="0" allowOverlap="1" layoutInCell="1" locked="0" behindDoc="0" simplePos="0" relativeHeight="15728640">
            <wp:simplePos x="0" y="0"/>
            <wp:positionH relativeFrom="page">
              <wp:posOffset>779696</wp:posOffset>
            </wp:positionH>
            <wp:positionV relativeFrom="paragraph">
              <wp:posOffset>153510</wp:posOffset>
            </wp:positionV>
            <wp:extent cx="1485572" cy="551810"/>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485572" cy="551810"/>
                    </a:xfrm>
                    <a:prstGeom prst="rect">
                      <a:avLst/>
                    </a:prstGeom>
                  </pic:spPr>
                </pic:pic>
              </a:graphicData>
            </a:graphic>
          </wp:anchor>
        </w:drawing>
      </w:r>
      <w:r>
        <w:rPr>
          <w:spacing w:val="-2"/>
          <w:sz w:val="24"/>
        </w:rPr>
        <w:t>ENGLAND.CMF111</w:t>
      </w:r>
    </w:p>
    <w:p>
      <w:pPr>
        <w:pStyle w:val="Heading1"/>
        <w:spacing w:before="80"/>
      </w:pPr>
      <w:r>
        <w:rPr/>
        <w:t>CARE</w:t>
      </w:r>
      <w:r>
        <w:rPr>
          <w:spacing w:val="-10"/>
        </w:rPr>
        <w:t> </w:t>
      </w:r>
      <w:r>
        <w:rPr/>
        <w:t>&amp;</w:t>
      </w:r>
      <w:r>
        <w:rPr>
          <w:spacing w:val="-9"/>
        </w:rPr>
        <w:t> </w:t>
      </w:r>
      <w:r>
        <w:rPr/>
        <w:t>SUPPORT</w:t>
      </w:r>
      <w:r>
        <w:rPr>
          <w:spacing w:val="-7"/>
        </w:rPr>
        <w:t> </w:t>
      </w:r>
      <w:r>
        <w:rPr/>
        <w:t>WORKER</w:t>
      </w:r>
      <w:r>
        <w:rPr>
          <w:spacing w:val="-6"/>
        </w:rPr>
        <w:t> </w:t>
      </w:r>
      <w:r>
        <w:rPr>
          <w:spacing w:val="-5"/>
        </w:rPr>
        <w:t>JOB</w:t>
      </w:r>
    </w:p>
    <w:p>
      <w:pPr>
        <w:spacing w:before="1"/>
        <w:ind w:left="0" w:right="110" w:firstLine="0"/>
        <w:jc w:val="right"/>
        <w:rPr>
          <w:b/>
          <w:sz w:val="32"/>
        </w:rPr>
      </w:pPr>
      <w:r>
        <w:rPr>
          <w:b/>
          <w:spacing w:val="-2"/>
          <w:sz w:val="32"/>
        </w:rPr>
        <w:t>DESCRIPTION</w:t>
      </w:r>
    </w:p>
    <w:p>
      <w:pPr>
        <w:spacing w:before="107"/>
        <w:ind w:left="0" w:right="108" w:firstLine="0"/>
        <w:jc w:val="right"/>
        <w:rPr>
          <w:sz w:val="20"/>
        </w:rPr>
      </w:pPr>
      <w:r>
        <w:rPr>
          <w:sz w:val="20"/>
        </w:rPr>
        <w:t>May</w:t>
      </w:r>
      <w:r>
        <w:rPr>
          <w:spacing w:val="-2"/>
          <w:sz w:val="20"/>
        </w:rPr>
        <w:t> </w:t>
      </w:r>
      <w:r>
        <w:rPr>
          <w:spacing w:val="-4"/>
          <w:sz w:val="20"/>
        </w:rPr>
        <w:t>2017</w:t>
      </w:r>
    </w:p>
    <w:p>
      <w:pPr>
        <w:pStyle w:val="BodyText"/>
        <w:spacing w:before="78"/>
        <w:ind w:left="0" w:firstLine="0"/>
      </w:pPr>
    </w:p>
    <w:p>
      <w:pPr>
        <w:pStyle w:val="Heading2"/>
      </w:pPr>
      <w:r>
        <w:rPr/>
        <w:t>Reports</w:t>
      </w:r>
      <w:r>
        <w:rPr>
          <w:spacing w:val="-4"/>
        </w:rPr>
        <w:t> </w:t>
      </w:r>
      <w:r>
        <w:rPr>
          <w:spacing w:val="-5"/>
        </w:rPr>
        <w:t>to</w:t>
      </w:r>
    </w:p>
    <w:p>
      <w:pPr>
        <w:pStyle w:val="BodyText"/>
        <w:ind w:left="141" w:firstLine="0"/>
      </w:pPr>
      <w:r>
        <w:rPr/>
        <w:t>Field</w:t>
      </w:r>
      <w:r>
        <w:rPr>
          <w:spacing w:val="-3"/>
        </w:rPr>
        <w:t> </w:t>
      </w:r>
      <w:r>
        <w:rPr/>
        <w:t>Care</w:t>
      </w:r>
      <w:r>
        <w:rPr>
          <w:spacing w:val="-1"/>
        </w:rPr>
        <w:t> </w:t>
      </w:r>
      <w:r>
        <w:rPr>
          <w:spacing w:val="-2"/>
        </w:rPr>
        <w:t>Supervisor</w:t>
      </w:r>
    </w:p>
    <w:p>
      <w:pPr>
        <w:pStyle w:val="BodyText"/>
        <w:spacing w:before="1"/>
        <w:ind w:left="0" w:firstLine="0"/>
      </w:pPr>
    </w:p>
    <w:p>
      <w:pPr>
        <w:pStyle w:val="Heading2"/>
        <w:spacing w:line="267" w:lineRule="exact"/>
      </w:pPr>
      <w:r>
        <w:rPr/>
        <w:t>Summary</w:t>
      </w:r>
      <w:r>
        <w:rPr>
          <w:spacing w:val="-4"/>
        </w:rPr>
        <w:t> </w:t>
      </w:r>
      <w:r>
        <w:rPr/>
        <w:t>of</w:t>
      </w:r>
      <w:r>
        <w:rPr>
          <w:spacing w:val="-5"/>
        </w:rPr>
        <w:t> </w:t>
      </w:r>
      <w:r>
        <w:rPr>
          <w:spacing w:val="-4"/>
        </w:rPr>
        <w:t>role</w:t>
      </w:r>
    </w:p>
    <w:p>
      <w:pPr>
        <w:pStyle w:val="BodyText"/>
        <w:ind w:left="141" w:firstLine="0"/>
      </w:pPr>
      <w:r>
        <w:rPr/>
        <w:t>To share with other staff in meeting the personal care and support needs of customers in a way that respects</w:t>
      </w:r>
      <w:r>
        <w:rPr>
          <w:spacing w:val="-4"/>
        </w:rPr>
        <w:t> </w:t>
      </w:r>
      <w:r>
        <w:rPr/>
        <w:t>the</w:t>
      </w:r>
      <w:r>
        <w:rPr>
          <w:spacing w:val="-4"/>
        </w:rPr>
        <w:t> </w:t>
      </w:r>
      <w:r>
        <w:rPr/>
        <w:t>dignity</w:t>
      </w:r>
      <w:r>
        <w:rPr>
          <w:spacing w:val="-4"/>
        </w:rPr>
        <w:t> </w:t>
      </w:r>
      <w:r>
        <w:rPr/>
        <w:t>of</w:t>
      </w:r>
      <w:r>
        <w:rPr>
          <w:spacing w:val="-2"/>
        </w:rPr>
        <w:t> </w:t>
      </w:r>
      <w:r>
        <w:rPr/>
        <w:t>the</w:t>
      </w:r>
      <w:r>
        <w:rPr>
          <w:spacing w:val="-2"/>
        </w:rPr>
        <w:t> </w:t>
      </w:r>
      <w:r>
        <w:rPr/>
        <w:t>individual and</w:t>
      </w:r>
      <w:r>
        <w:rPr>
          <w:spacing w:val="-3"/>
        </w:rPr>
        <w:t> </w:t>
      </w:r>
      <w:r>
        <w:rPr/>
        <w:t>promotes</w:t>
      </w:r>
      <w:r>
        <w:rPr>
          <w:spacing w:val="-3"/>
        </w:rPr>
        <w:t> </w:t>
      </w:r>
      <w:r>
        <w:rPr/>
        <w:t>their</w:t>
      </w:r>
      <w:r>
        <w:rPr>
          <w:spacing w:val="-2"/>
        </w:rPr>
        <w:t> </w:t>
      </w:r>
      <w:r>
        <w:rPr/>
        <w:t>independence.</w:t>
      </w:r>
      <w:r>
        <w:rPr>
          <w:spacing w:val="-5"/>
        </w:rPr>
        <w:t> </w:t>
      </w:r>
      <w:r>
        <w:rPr/>
        <w:t>The</w:t>
      </w:r>
      <w:r>
        <w:rPr>
          <w:spacing w:val="-4"/>
        </w:rPr>
        <w:t> </w:t>
      </w:r>
      <w:r>
        <w:rPr/>
        <w:t>care</w:t>
      </w:r>
      <w:r>
        <w:rPr>
          <w:spacing w:val="-4"/>
        </w:rPr>
        <w:t> </w:t>
      </w:r>
      <w:r>
        <w:rPr/>
        <w:t>and</w:t>
      </w:r>
      <w:r>
        <w:rPr>
          <w:spacing w:val="-3"/>
        </w:rPr>
        <w:t> </w:t>
      </w:r>
      <w:r>
        <w:rPr/>
        <w:t>support</w:t>
      </w:r>
      <w:r>
        <w:rPr>
          <w:spacing w:val="-1"/>
        </w:rPr>
        <w:t> </w:t>
      </w:r>
      <w:r>
        <w:rPr/>
        <w:t>provided</w:t>
      </w:r>
      <w:r>
        <w:rPr>
          <w:spacing w:val="-2"/>
        </w:rPr>
        <w:t> </w:t>
      </w:r>
      <w:r>
        <w:rPr/>
        <w:t>by Care and Support Workers is expected to include support that would reasonably be given by members of the client’s family and is not to include tasks that would normally be undertaken by a trained nurse.</w:t>
      </w:r>
    </w:p>
    <w:p>
      <w:pPr>
        <w:pStyle w:val="BodyText"/>
        <w:ind w:left="0" w:firstLine="0"/>
      </w:pPr>
    </w:p>
    <w:p>
      <w:pPr>
        <w:pStyle w:val="Heading2"/>
        <w:spacing w:before="1"/>
      </w:pPr>
      <w:r>
        <w:rPr/>
        <w:t>Principal</w:t>
      </w:r>
      <w:r>
        <w:rPr>
          <w:spacing w:val="-9"/>
        </w:rPr>
        <w:t> </w:t>
      </w:r>
      <w:r>
        <w:rPr>
          <w:spacing w:val="-2"/>
        </w:rPr>
        <w:t>responsibilities</w:t>
      </w:r>
    </w:p>
    <w:p>
      <w:pPr>
        <w:pStyle w:val="ListParagraph"/>
        <w:numPr>
          <w:ilvl w:val="0"/>
          <w:numId w:val="1"/>
        </w:numPr>
        <w:tabs>
          <w:tab w:pos="501" w:val="left" w:leader="none"/>
        </w:tabs>
        <w:spacing w:line="240" w:lineRule="auto" w:before="0" w:after="0"/>
        <w:ind w:left="501" w:right="482" w:hanging="360"/>
        <w:jc w:val="left"/>
        <w:rPr>
          <w:sz w:val="22"/>
        </w:rPr>
      </w:pPr>
      <w:r>
        <w:rPr>
          <w:sz w:val="22"/>
        </w:rPr>
        <w:t>To assist</w:t>
      </w:r>
      <w:r>
        <w:rPr>
          <w:spacing w:val="-3"/>
          <w:sz w:val="22"/>
        </w:rPr>
        <w:t> </w:t>
      </w:r>
      <w:r>
        <w:rPr>
          <w:sz w:val="22"/>
        </w:rPr>
        <w:t>clients</w:t>
      </w:r>
      <w:r>
        <w:rPr>
          <w:spacing w:val="-3"/>
          <w:sz w:val="22"/>
        </w:rPr>
        <w:t> </w:t>
      </w:r>
      <w:r>
        <w:rPr>
          <w:sz w:val="22"/>
        </w:rPr>
        <w:t>who</w:t>
      </w:r>
      <w:r>
        <w:rPr>
          <w:spacing w:val="-3"/>
          <w:sz w:val="22"/>
        </w:rPr>
        <w:t> </w:t>
      </w:r>
      <w:r>
        <w:rPr>
          <w:sz w:val="22"/>
        </w:rPr>
        <w:t>need</w:t>
      </w:r>
      <w:r>
        <w:rPr>
          <w:spacing w:val="-4"/>
          <w:sz w:val="22"/>
        </w:rPr>
        <w:t> </w:t>
      </w:r>
      <w:r>
        <w:rPr>
          <w:sz w:val="22"/>
        </w:rPr>
        <w:t>help</w:t>
      </w:r>
      <w:r>
        <w:rPr>
          <w:spacing w:val="-2"/>
          <w:sz w:val="22"/>
        </w:rPr>
        <w:t> </w:t>
      </w:r>
      <w:r>
        <w:rPr>
          <w:sz w:val="22"/>
        </w:rPr>
        <w:t>getting</w:t>
      </w:r>
      <w:r>
        <w:rPr>
          <w:spacing w:val="-2"/>
          <w:sz w:val="22"/>
        </w:rPr>
        <w:t> </w:t>
      </w:r>
      <w:r>
        <w:rPr>
          <w:sz w:val="22"/>
        </w:rPr>
        <w:t>up and</w:t>
      </w:r>
      <w:r>
        <w:rPr>
          <w:spacing w:val="-2"/>
          <w:sz w:val="22"/>
        </w:rPr>
        <w:t> </w:t>
      </w:r>
      <w:r>
        <w:rPr>
          <w:sz w:val="22"/>
        </w:rPr>
        <w:t>going</w:t>
      </w:r>
      <w:r>
        <w:rPr>
          <w:spacing w:val="-2"/>
          <w:sz w:val="22"/>
        </w:rPr>
        <w:t> </w:t>
      </w:r>
      <w:r>
        <w:rPr>
          <w:sz w:val="22"/>
        </w:rPr>
        <w:t>to bed</w:t>
      </w:r>
      <w:r>
        <w:rPr>
          <w:spacing w:val="-1"/>
          <w:sz w:val="22"/>
        </w:rPr>
        <w:t> </w:t>
      </w:r>
      <w:r>
        <w:rPr>
          <w:sz w:val="22"/>
        </w:rPr>
        <w:t>in</w:t>
      </w:r>
      <w:r>
        <w:rPr>
          <w:spacing w:val="-5"/>
          <w:sz w:val="22"/>
        </w:rPr>
        <w:t> </w:t>
      </w:r>
      <w:r>
        <w:rPr>
          <w:sz w:val="22"/>
        </w:rPr>
        <w:t>the</w:t>
      </w:r>
      <w:r>
        <w:rPr>
          <w:spacing w:val="-3"/>
          <w:sz w:val="22"/>
        </w:rPr>
        <w:t> </w:t>
      </w:r>
      <w:r>
        <w:rPr>
          <w:sz w:val="22"/>
        </w:rPr>
        <w:t>morning</w:t>
      </w:r>
      <w:r>
        <w:rPr>
          <w:spacing w:val="-2"/>
          <w:sz w:val="22"/>
        </w:rPr>
        <w:t> </w:t>
      </w:r>
      <w:r>
        <w:rPr>
          <w:sz w:val="22"/>
        </w:rPr>
        <w:t>and</w:t>
      </w:r>
      <w:r>
        <w:rPr>
          <w:spacing w:val="-3"/>
          <w:sz w:val="22"/>
        </w:rPr>
        <w:t> </w:t>
      </w:r>
      <w:r>
        <w:rPr>
          <w:sz w:val="22"/>
        </w:rPr>
        <w:t>evenings,</w:t>
      </w:r>
      <w:r>
        <w:rPr>
          <w:spacing w:val="-1"/>
          <w:sz w:val="22"/>
        </w:rPr>
        <w:t> </w:t>
      </w:r>
      <w:r>
        <w:rPr>
          <w:sz w:val="22"/>
        </w:rPr>
        <w:t>including dressing and undressing, washing, bathing and going to the toilet.</w:t>
      </w:r>
    </w:p>
    <w:p>
      <w:pPr>
        <w:pStyle w:val="ListParagraph"/>
        <w:numPr>
          <w:ilvl w:val="0"/>
          <w:numId w:val="1"/>
        </w:numPr>
        <w:tabs>
          <w:tab w:pos="501" w:val="left" w:leader="none"/>
        </w:tabs>
        <w:spacing w:line="240" w:lineRule="auto" w:before="0" w:after="0"/>
        <w:ind w:left="501" w:right="211" w:hanging="360"/>
        <w:jc w:val="left"/>
        <w:rPr>
          <w:sz w:val="22"/>
        </w:rPr>
      </w:pPr>
      <w:r>
        <w:rPr>
          <w:sz w:val="22"/>
        </w:rPr>
        <w:t>To help</w:t>
      </w:r>
      <w:r>
        <w:rPr>
          <w:spacing w:val="-4"/>
          <w:sz w:val="22"/>
        </w:rPr>
        <w:t> </w:t>
      </w:r>
      <w:r>
        <w:rPr>
          <w:sz w:val="22"/>
        </w:rPr>
        <w:t>clients</w:t>
      </w:r>
      <w:r>
        <w:rPr>
          <w:spacing w:val="-3"/>
          <w:sz w:val="22"/>
        </w:rPr>
        <w:t> </w:t>
      </w:r>
      <w:r>
        <w:rPr>
          <w:sz w:val="22"/>
        </w:rPr>
        <w:t>with</w:t>
      </w:r>
      <w:r>
        <w:rPr>
          <w:spacing w:val="-3"/>
          <w:sz w:val="22"/>
        </w:rPr>
        <w:t> </w:t>
      </w:r>
      <w:r>
        <w:rPr>
          <w:sz w:val="22"/>
        </w:rPr>
        <w:t>their</w:t>
      </w:r>
      <w:r>
        <w:rPr>
          <w:spacing w:val="-4"/>
          <w:sz w:val="22"/>
        </w:rPr>
        <w:t> </w:t>
      </w:r>
      <w:r>
        <w:rPr>
          <w:sz w:val="22"/>
        </w:rPr>
        <w:t>mobility</w:t>
      </w:r>
      <w:r>
        <w:rPr>
          <w:spacing w:val="-3"/>
          <w:sz w:val="22"/>
        </w:rPr>
        <w:t> </w:t>
      </w:r>
      <w:r>
        <w:rPr>
          <w:sz w:val="22"/>
        </w:rPr>
        <w:t>and</w:t>
      </w:r>
      <w:r>
        <w:rPr>
          <w:spacing w:val="-2"/>
          <w:sz w:val="22"/>
        </w:rPr>
        <w:t> </w:t>
      </w:r>
      <w:r>
        <w:rPr>
          <w:sz w:val="22"/>
        </w:rPr>
        <w:t>with</w:t>
      </w:r>
      <w:r>
        <w:rPr>
          <w:spacing w:val="-2"/>
          <w:sz w:val="22"/>
        </w:rPr>
        <w:t> </w:t>
      </w:r>
      <w:r>
        <w:rPr>
          <w:sz w:val="22"/>
        </w:rPr>
        <w:t>any</w:t>
      </w:r>
      <w:r>
        <w:rPr>
          <w:spacing w:val="-1"/>
          <w:sz w:val="22"/>
        </w:rPr>
        <w:t> </w:t>
      </w:r>
      <w:r>
        <w:rPr>
          <w:sz w:val="22"/>
        </w:rPr>
        <w:t>physical</w:t>
      </w:r>
      <w:r>
        <w:rPr>
          <w:spacing w:val="-1"/>
          <w:sz w:val="22"/>
        </w:rPr>
        <w:t> </w:t>
      </w:r>
      <w:r>
        <w:rPr>
          <w:sz w:val="22"/>
        </w:rPr>
        <w:t>disabilities,</w:t>
      </w:r>
      <w:r>
        <w:rPr>
          <w:spacing w:val="-1"/>
          <w:sz w:val="22"/>
        </w:rPr>
        <w:t> </w:t>
      </w:r>
      <w:r>
        <w:rPr>
          <w:sz w:val="22"/>
        </w:rPr>
        <w:t>including</w:t>
      </w:r>
      <w:r>
        <w:rPr>
          <w:spacing w:val="-2"/>
          <w:sz w:val="22"/>
        </w:rPr>
        <w:t> </w:t>
      </w:r>
      <w:r>
        <w:rPr>
          <w:sz w:val="22"/>
        </w:rPr>
        <w:t>incontinence</w:t>
      </w:r>
      <w:r>
        <w:rPr>
          <w:spacing w:val="-3"/>
          <w:sz w:val="22"/>
        </w:rPr>
        <w:t> </w:t>
      </w:r>
      <w:r>
        <w:rPr>
          <w:sz w:val="22"/>
        </w:rPr>
        <w:t>and</w:t>
      </w:r>
      <w:r>
        <w:rPr>
          <w:spacing w:val="-1"/>
          <w:sz w:val="22"/>
        </w:rPr>
        <w:t> </w:t>
      </w:r>
      <w:r>
        <w:rPr>
          <w:sz w:val="22"/>
        </w:rPr>
        <w:t>use</w:t>
      </w:r>
      <w:r>
        <w:rPr>
          <w:spacing w:val="-3"/>
          <w:sz w:val="22"/>
        </w:rPr>
        <w:t> </w:t>
      </w:r>
      <w:r>
        <w:rPr>
          <w:sz w:val="22"/>
        </w:rPr>
        <w:t>of personal aids and equipment.</w:t>
      </w:r>
    </w:p>
    <w:p>
      <w:pPr>
        <w:pStyle w:val="ListParagraph"/>
        <w:numPr>
          <w:ilvl w:val="0"/>
          <w:numId w:val="1"/>
        </w:numPr>
        <w:tabs>
          <w:tab w:pos="501" w:val="left" w:leader="none"/>
        </w:tabs>
        <w:spacing w:line="240" w:lineRule="auto" w:before="0" w:after="0"/>
        <w:ind w:left="501" w:right="0" w:hanging="360"/>
        <w:jc w:val="left"/>
        <w:rPr>
          <w:sz w:val="22"/>
        </w:rPr>
      </w:pPr>
      <w:r>
        <w:rPr>
          <w:sz w:val="22"/>
        </w:rPr>
        <w:t>To</w:t>
      </w:r>
      <w:r>
        <w:rPr>
          <w:spacing w:val="-4"/>
          <w:sz w:val="22"/>
        </w:rPr>
        <w:t> </w:t>
      </w:r>
      <w:r>
        <w:rPr>
          <w:sz w:val="22"/>
        </w:rPr>
        <w:t>care</w:t>
      </w:r>
      <w:r>
        <w:rPr>
          <w:spacing w:val="-3"/>
          <w:sz w:val="22"/>
        </w:rPr>
        <w:t> </w:t>
      </w:r>
      <w:r>
        <w:rPr>
          <w:sz w:val="22"/>
        </w:rPr>
        <w:t>for</w:t>
      </w:r>
      <w:r>
        <w:rPr>
          <w:spacing w:val="-4"/>
          <w:sz w:val="22"/>
        </w:rPr>
        <w:t> </w:t>
      </w:r>
      <w:r>
        <w:rPr>
          <w:sz w:val="22"/>
        </w:rPr>
        <w:t>clients</w:t>
      </w:r>
      <w:r>
        <w:rPr>
          <w:spacing w:val="-5"/>
          <w:sz w:val="22"/>
        </w:rPr>
        <w:t> </w:t>
      </w:r>
      <w:r>
        <w:rPr>
          <w:sz w:val="22"/>
        </w:rPr>
        <w:t>who</w:t>
      </w:r>
      <w:r>
        <w:rPr>
          <w:spacing w:val="-4"/>
          <w:sz w:val="22"/>
        </w:rPr>
        <w:t> </w:t>
      </w:r>
      <w:r>
        <w:rPr>
          <w:sz w:val="22"/>
        </w:rPr>
        <w:t>are</w:t>
      </w:r>
      <w:r>
        <w:rPr>
          <w:spacing w:val="-5"/>
          <w:sz w:val="22"/>
        </w:rPr>
        <w:t> </w:t>
      </w:r>
      <w:r>
        <w:rPr>
          <w:sz w:val="22"/>
        </w:rPr>
        <w:t>temporarily</w:t>
      </w:r>
      <w:r>
        <w:rPr>
          <w:spacing w:val="-3"/>
          <w:sz w:val="22"/>
        </w:rPr>
        <w:t> </w:t>
      </w:r>
      <w:r>
        <w:rPr>
          <w:sz w:val="22"/>
        </w:rPr>
        <w:t>sick</w:t>
      </w:r>
      <w:r>
        <w:rPr>
          <w:spacing w:val="-4"/>
          <w:sz w:val="22"/>
        </w:rPr>
        <w:t> </w:t>
      </w:r>
      <w:r>
        <w:rPr>
          <w:sz w:val="22"/>
        </w:rPr>
        <w:t>and</w:t>
      </w:r>
      <w:r>
        <w:rPr>
          <w:spacing w:val="-5"/>
          <w:sz w:val="22"/>
        </w:rPr>
        <w:t> </w:t>
      </w:r>
      <w:r>
        <w:rPr>
          <w:sz w:val="22"/>
        </w:rPr>
        <w:t>need</w:t>
      </w:r>
      <w:r>
        <w:rPr>
          <w:spacing w:val="-7"/>
          <w:sz w:val="22"/>
        </w:rPr>
        <w:t> </w:t>
      </w:r>
      <w:r>
        <w:rPr>
          <w:sz w:val="22"/>
        </w:rPr>
        <w:t>bed</w:t>
      </w:r>
      <w:r>
        <w:rPr>
          <w:spacing w:val="-3"/>
          <w:sz w:val="22"/>
        </w:rPr>
        <w:t> </w:t>
      </w:r>
      <w:r>
        <w:rPr>
          <w:sz w:val="22"/>
        </w:rPr>
        <w:t>nursing</w:t>
      </w:r>
      <w:r>
        <w:rPr>
          <w:spacing w:val="-3"/>
          <w:sz w:val="22"/>
        </w:rPr>
        <w:t> </w:t>
      </w:r>
      <w:r>
        <w:rPr>
          <w:sz w:val="22"/>
        </w:rPr>
        <w:t>and</w:t>
      </w:r>
      <w:r>
        <w:rPr>
          <w:spacing w:val="-5"/>
          <w:sz w:val="22"/>
        </w:rPr>
        <w:t> </w:t>
      </w:r>
      <w:r>
        <w:rPr>
          <w:sz w:val="22"/>
        </w:rPr>
        <w:t>help</w:t>
      </w:r>
      <w:r>
        <w:rPr>
          <w:spacing w:val="-3"/>
          <w:sz w:val="22"/>
        </w:rPr>
        <w:t> </w:t>
      </w:r>
      <w:r>
        <w:rPr>
          <w:sz w:val="22"/>
        </w:rPr>
        <w:t>with</w:t>
      </w:r>
      <w:r>
        <w:rPr>
          <w:spacing w:val="-4"/>
          <w:sz w:val="22"/>
        </w:rPr>
        <w:t> </w:t>
      </w:r>
      <w:r>
        <w:rPr>
          <w:sz w:val="22"/>
        </w:rPr>
        <w:t>feeding</w:t>
      </w:r>
      <w:r>
        <w:rPr>
          <w:spacing w:val="-3"/>
          <w:sz w:val="22"/>
        </w:rPr>
        <w:t> </w:t>
      </w:r>
      <w:r>
        <w:rPr>
          <w:spacing w:val="-4"/>
          <w:sz w:val="22"/>
        </w:rPr>
        <w:t>etc.</w:t>
      </w:r>
    </w:p>
    <w:p>
      <w:pPr>
        <w:pStyle w:val="ListParagraph"/>
        <w:numPr>
          <w:ilvl w:val="0"/>
          <w:numId w:val="1"/>
        </w:numPr>
        <w:tabs>
          <w:tab w:pos="501" w:val="left" w:leader="none"/>
        </w:tabs>
        <w:spacing w:line="240" w:lineRule="auto" w:before="0" w:after="0"/>
        <w:ind w:left="501" w:right="0" w:hanging="360"/>
        <w:jc w:val="left"/>
        <w:rPr>
          <w:sz w:val="22"/>
        </w:rPr>
      </w:pPr>
      <w:r>
        <w:rPr>
          <w:sz w:val="22"/>
        </w:rPr>
        <w:t>To</w:t>
      </w:r>
      <w:r>
        <w:rPr>
          <w:spacing w:val="-3"/>
          <w:sz w:val="22"/>
        </w:rPr>
        <w:t> </w:t>
      </w:r>
      <w:r>
        <w:rPr>
          <w:sz w:val="22"/>
        </w:rPr>
        <w:t>provide</w:t>
      </w:r>
      <w:r>
        <w:rPr>
          <w:spacing w:val="-4"/>
          <w:sz w:val="22"/>
        </w:rPr>
        <w:t> </w:t>
      </w:r>
      <w:r>
        <w:rPr>
          <w:sz w:val="22"/>
        </w:rPr>
        <w:t>care</w:t>
      </w:r>
      <w:r>
        <w:rPr>
          <w:spacing w:val="-2"/>
          <w:sz w:val="22"/>
        </w:rPr>
        <w:t> </w:t>
      </w:r>
      <w:r>
        <w:rPr>
          <w:sz w:val="22"/>
        </w:rPr>
        <w:t>and</w:t>
      </w:r>
      <w:r>
        <w:rPr>
          <w:spacing w:val="-5"/>
          <w:sz w:val="22"/>
        </w:rPr>
        <w:t> </w:t>
      </w:r>
      <w:r>
        <w:rPr>
          <w:sz w:val="22"/>
        </w:rPr>
        <w:t>support</w:t>
      </w:r>
      <w:r>
        <w:rPr>
          <w:spacing w:val="-3"/>
          <w:sz w:val="22"/>
        </w:rPr>
        <w:t> </w:t>
      </w:r>
      <w:r>
        <w:rPr>
          <w:sz w:val="22"/>
        </w:rPr>
        <w:t>for</w:t>
      </w:r>
      <w:r>
        <w:rPr>
          <w:spacing w:val="-6"/>
          <w:sz w:val="22"/>
        </w:rPr>
        <w:t> </w:t>
      </w:r>
      <w:r>
        <w:rPr>
          <w:sz w:val="22"/>
        </w:rPr>
        <w:t>clients</w:t>
      </w:r>
      <w:r>
        <w:rPr>
          <w:spacing w:val="-5"/>
          <w:sz w:val="22"/>
        </w:rPr>
        <w:t> </w:t>
      </w:r>
      <w:r>
        <w:rPr>
          <w:sz w:val="22"/>
        </w:rPr>
        <w:t>who</w:t>
      </w:r>
      <w:r>
        <w:rPr>
          <w:spacing w:val="-3"/>
          <w:sz w:val="22"/>
        </w:rPr>
        <w:t> </w:t>
      </w:r>
      <w:r>
        <w:rPr>
          <w:sz w:val="22"/>
        </w:rPr>
        <w:t>are</w:t>
      </w:r>
      <w:r>
        <w:rPr>
          <w:spacing w:val="-5"/>
          <w:sz w:val="22"/>
        </w:rPr>
        <w:t> </w:t>
      </w:r>
      <w:r>
        <w:rPr>
          <w:sz w:val="22"/>
        </w:rPr>
        <w:t>terminally</w:t>
      </w:r>
      <w:r>
        <w:rPr>
          <w:spacing w:val="-3"/>
          <w:sz w:val="22"/>
        </w:rPr>
        <w:t> </w:t>
      </w:r>
      <w:r>
        <w:rPr>
          <w:spacing w:val="-4"/>
          <w:sz w:val="22"/>
        </w:rPr>
        <w:t>ill.</w:t>
      </w:r>
    </w:p>
    <w:p>
      <w:pPr>
        <w:pStyle w:val="ListParagraph"/>
        <w:numPr>
          <w:ilvl w:val="0"/>
          <w:numId w:val="1"/>
        </w:numPr>
        <w:tabs>
          <w:tab w:pos="501" w:val="left" w:leader="none"/>
        </w:tabs>
        <w:spacing w:line="240" w:lineRule="auto" w:before="0" w:after="0"/>
        <w:ind w:left="501" w:right="256" w:hanging="360"/>
        <w:jc w:val="left"/>
        <w:rPr>
          <w:sz w:val="22"/>
        </w:rPr>
      </w:pPr>
      <w:r>
        <w:rPr>
          <w:sz w:val="22"/>
        </w:rPr>
        <w:t>To</w:t>
      </w:r>
      <w:r>
        <w:rPr>
          <w:spacing w:val="-1"/>
          <w:sz w:val="22"/>
        </w:rPr>
        <w:t> </w:t>
      </w:r>
      <w:r>
        <w:rPr>
          <w:sz w:val="22"/>
        </w:rPr>
        <w:t>help</w:t>
      </w:r>
      <w:r>
        <w:rPr>
          <w:spacing w:val="-6"/>
          <w:sz w:val="22"/>
        </w:rPr>
        <w:t> </w:t>
      </w:r>
      <w:r>
        <w:rPr>
          <w:sz w:val="22"/>
        </w:rPr>
        <w:t>in</w:t>
      </w:r>
      <w:r>
        <w:rPr>
          <w:spacing w:val="-2"/>
          <w:sz w:val="22"/>
        </w:rPr>
        <w:t> </w:t>
      </w:r>
      <w:r>
        <w:rPr>
          <w:sz w:val="22"/>
        </w:rPr>
        <w:t>the</w:t>
      </w:r>
      <w:r>
        <w:rPr>
          <w:spacing w:val="-2"/>
          <w:sz w:val="22"/>
        </w:rPr>
        <w:t> </w:t>
      </w:r>
      <w:r>
        <w:rPr>
          <w:sz w:val="22"/>
        </w:rPr>
        <w:t>promotion</w:t>
      </w:r>
      <w:r>
        <w:rPr>
          <w:spacing w:val="-5"/>
          <w:sz w:val="22"/>
        </w:rPr>
        <w:t> </w:t>
      </w:r>
      <w:r>
        <w:rPr>
          <w:sz w:val="22"/>
        </w:rPr>
        <w:t>of</w:t>
      </w:r>
      <w:r>
        <w:rPr>
          <w:spacing w:val="-2"/>
          <w:sz w:val="22"/>
        </w:rPr>
        <w:t> </w:t>
      </w:r>
      <w:r>
        <w:rPr>
          <w:sz w:val="22"/>
        </w:rPr>
        <w:t>mental</w:t>
      </w:r>
      <w:r>
        <w:rPr>
          <w:spacing w:val="-2"/>
          <w:sz w:val="22"/>
        </w:rPr>
        <w:t> </w:t>
      </w:r>
      <w:r>
        <w:rPr>
          <w:sz w:val="22"/>
        </w:rPr>
        <w:t>and</w:t>
      </w:r>
      <w:r>
        <w:rPr>
          <w:spacing w:val="-1"/>
          <w:sz w:val="22"/>
        </w:rPr>
        <w:t> </w:t>
      </w:r>
      <w:r>
        <w:rPr>
          <w:sz w:val="22"/>
        </w:rPr>
        <w:t>physical</w:t>
      </w:r>
      <w:r>
        <w:rPr>
          <w:spacing w:val="-2"/>
          <w:sz w:val="22"/>
        </w:rPr>
        <w:t> </w:t>
      </w:r>
      <w:r>
        <w:rPr>
          <w:sz w:val="22"/>
        </w:rPr>
        <w:t>activities</w:t>
      </w:r>
      <w:r>
        <w:rPr>
          <w:spacing w:val="-4"/>
          <w:sz w:val="22"/>
        </w:rPr>
        <w:t> </w:t>
      </w:r>
      <w:r>
        <w:rPr>
          <w:sz w:val="22"/>
        </w:rPr>
        <w:t>of</w:t>
      </w:r>
      <w:r>
        <w:rPr>
          <w:spacing w:val="-1"/>
          <w:sz w:val="22"/>
        </w:rPr>
        <w:t> </w:t>
      </w:r>
      <w:r>
        <w:rPr>
          <w:sz w:val="22"/>
        </w:rPr>
        <w:t>clients</w:t>
      </w:r>
      <w:r>
        <w:rPr>
          <w:spacing w:val="-2"/>
          <w:sz w:val="22"/>
        </w:rPr>
        <w:t> </w:t>
      </w:r>
      <w:r>
        <w:rPr>
          <w:sz w:val="22"/>
        </w:rPr>
        <w:t>through</w:t>
      </w:r>
      <w:r>
        <w:rPr>
          <w:spacing w:val="-3"/>
          <w:sz w:val="22"/>
        </w:rPr>
        <w:t> </w:t>
      </w:r>
      <w:r>
        <w:rPr>
          <w:sz w:val="22"/>
        </w:rPr>
        <w:t>talking,</w:t>
      </w:r>
      <w:r>
        <w:rPr>
          <w:spacing w:val="-2"/>
          <w:sz w:val="22"/>
        </w:rPr>
        <w:t> </w:t>
      </w:r>
      <w:r>
        <w:rPr>
          <w:sz w:val="22"/>
        </w:rPr>
        <w:t>outings,</w:t>
      </w:r>
      <w:r>
        <w:rPr>
          <w:spacing w:val="-2"/>
          <w:sz w:val="22"/>
        </w:rPr>
        <w:t> </w:t>
      </w:r>
      <w:r>
        <w:rPr>
          <w:sz w:val="22"/>
        </w:rPr>
        <w:t>reading, writing, hobbies and recreations.</w:t>
      </w:r>
    </w:p>
    <w:p>
      <w:pPr>
        <w:pStyle w:val="ListParagraph"/>
        <w:numPr>
          <w:ilvl w:val="0"/>
          <w:numId w:val="1"/>
        </w:numPr>
        <w:tabs>
          <w:tab w:pos="501" w:val="left" w:leader="none"/>
        </w:tabs>
        <w:spacing w:line="279" w:lineRule="exact" w:before="0" w:after="0"/>
        <w:ind w:left="501" w:right="0" w:hanging="360"/>
        <w:jc w:val="left"/>
        <w:rPr>
          <w:sz w:val="22"/>
        </w:rPr>
      </w:pPr>
      <w:r>
        <w:rPr>
          <w:sz w:val="22"/>
        </w:rPr>
        <w:t>To</w:t>
      </w:r>
      <w:r>
        <w:rPr>
          <w:spacing w:val="-6"/>
          <w:sz w:val="22"/>
        </w:rPr>
        <w:t> </w:t>
      </w:r>
      <w:r>
        <w:rPr>
          <w:sz w:val="22"/>
        </w:rPr>
        <w:t>make</w:t>
      </w:r>
      <w:r>
        <w:rPr>
          <w:spacing w:val="-3"/>
          <w:sz w:val="22"/>
        </w:rPr>
        <w:t> </w:t>
      </w:r>
      <w:r>
        <w:rPr>
          <w:sz w:val="22"/>
        </w:rPr>
        <w:t>and</w:t>
      </w:r>
      <w:r>
        <w:rPr>
          <w:spacing w:val="-4"/>
          <w:sz w:val="22"/>
        </w:rPr>
        <w:t> </w:t>
      </w:r>
      <w:r>
        <w:rPr>
          <w:sz w:val="22"/>
        </w:rPr>
        <w:t>change</w:t>
      </w:r>
      <w:r>
        <w:rPr>
          <w:spacing w:val="-5"/>
          <w:sz w:val="22"/>
        </w:rPr>
        <w:t> </w:t>
      </w:r>
      <w:r>
        <w:rPr>
          <w:sz w:val="22"/>
        </w:rPr>
        <w:t>beds,</w:t>
      </w:r>
      <w:r>
        <w:rPr>
          <w:spacing w:val="-6"/>
          <w:sz w:val="22"/>
        </w:rPr>
        <w:t> </w:t>
      </w:r>
      <w:r>
        <w:rPr>
          <w:sz w:val="22"/>
        </w:rPr>
        <w:t>light</w:t>
      </w:r>
      <w:r>
        <w:rPr>
          <w:spacing w:val="-3"/>
          <w:sz w:val="22"/>
        </w:rPr>
        <w:t> </w:t>
      </w:r>
      <w:r>
        <w:rPr>
          <w:sz w:val="22"/>
        </w:rPr>
        <w:t>cleaning,</w:t>
      </w:r>
      <w:r>
        <w:rPr>
          <w:spacing w:val="-3"/>
          <w:sz w:val="22"/>
        </w:rPr>
        <w:t> </w:t>
      </w:r>
      <w:r>
        <w:rPr>
          <w:sz w:val="22"/>
        </w:rPr>
        <w:t>emptying</w:t>
      </w:r>
      <w:r>
        <w:rPr>
          <w:spacing w:val="-4"/>
          <w:sz w:val="22"/>
        </w:rPr>
        <w:t> </w:t>
      </w:r>
      <w:r>
        <w:rPr>
          <w:sz w:val="22"/>
        </w:rPr>
        <w:t>commodes</w:t>
      </w:r>
      <w:r>
        <w:rPr>
          <w:spacing w:val="-3"/>
          <w:sz w:val="22"/>
        </w:rPr>
        <w:t> </w:t>
      </w:r>
      <w:r>
        <w:rPr>
          <w:sz w:val="22"/>
        </w:rPr>
        <w:t>and</w:t>
      </w:r>
      <w:r>
        <w:rPr>
          <w:spacing w:val="-5"/>
          <w:sz w:val="22"/>
        </w:rPr>
        <w:t> </w:t>
      </w:r>
      <w:r>
        <w:rPr>
          <w:sz w:val="22"/>
        </w:rPr>
        <w:t>general</w:t>
      </w:r>
      <w:r>
        <w:rPr>
          <w:spacing w:val="-6"/>
          <w:sz w:val="22"/>
        </w:rPr>
        <w:t> </w:t>
      </w:r>
      <w:r>
        <w:rPr>
          <w:spacing w:val="-2"/>
          <w:sz w:val="22"/>
        </w:rPr>
        <w:t>tidying.</w:t>
      </w:r>
    </w:p>
    <w:p>
      <w:pPr>
        <w:pStyle w:val="ListParagraph"/>
        <w:numPr>
          <w:ilvl w:val="0"/>
          <w:numId w:val="1"/>
        </w:numPr>
        <w:tabs>
          <w:tab w:pos="501" w:val="left" w:leader="none"/>
        </w:tabs>
        <w:spacing w:line="240" w:lineRule="auto" w:before="1" w:after="0"/>
        <w:ind w:left="501" w:right="0" w:hanging="360"/>
        <w:jc w:val="left"/>
        <w:rPr>
          <w:sz w:val="22"/>
        </w:rPr>
      </w:pPr>
      <w:r>
        <w:rPr>
          <w:sz w:val="22"/>
        </w:rPr>
        <w:t>To</w:t>
      </w:r>
      <w:r>
        <w:rPr>
          <w:spacing w:val="-3"/>
          <w:sz w:val="22"/>
        </w:rPr>
        <w:t> </w:t>
      </w:r>
      <w:r>
        <w:rPr>
          <w:sz w:val="22"/>
        </w:rPr>
        <w:t>inspect,</w:t>
      </w:r>
      <w:r>
        <w:rPr>
          <w:spacing w:val="-3"/>
          <w:sz w:val="22"/>
        </w:rPr>
        <w:t> </w:t>
      </w:r>
      <w:r>
        <w:rPr>
          <w:sz w:val="22"/>
        </w:rPr>
        <w:t>launder</w:t>
      </w:r>
      <w:r>
        <w:rPr>
          <w:spacing w:val="-5"/>
          <w:sz w:val="22"/>
        </w:rPr>
        <w:t> </w:t>
      </w:r>
      <w:r>
        <w:rPr>
          <w:sz w:val="22"/>
        </w:rPr>
        <w:t>and</w:t>
      </w:r>
      <w:r>
        <w:rPr>
          <w:spacing w:val="-5"/>
          <w:sz w:val="22"/>
        </w:rPr>
        <w:t> </w:t>
      </w:r>
      <w:r>
        <w:rPr>
          <w:sz w:val="22"/>
        </w:rPr>
        <w:t>mend</w:t>
      </w:r>
      <w:r>
        <w:rPr>
          <w:spacing w:val="-3"/>
          <w:sz w:val="22"/>
        </w:rPr>
        <w:t> </w:t>
      </w:r>
      <w:r>
        <w:rPr>
          <w:sz w:val="22"/>
        </w:rPr>
        <w:t>clients’</w:t>
      </w:r>
      <w:r>
        <w:rPr>
          <w:spacing w:val="-3"/>
          <w:sz w:val="22"/>
        </w:rPr>
        <w:t> </w:t>
      </w:r>
      <w:r>
        <w:rPr>
          <w:spacing w:val="-2"/>
          <w:sz w:val="22"/>
        </w:rPr>
        <w:t>clothes.</w:t>
      </w:r>
    </w:p>
    <w:p>
      <w:pPr>
        <w:pStyle w:val="ListParagraph"/>
        <w:numPr>
          <w:ilvl w:val="0"/>
          <w:numId w:val="1"/>
        </w:numPr>
        <w:tabs>
          <w:tab w:pos="501" w:val="left" w:leader="none"/>
        </w:tabs>
        <w:spacing w:line="240" w:lineRule="auto" w:before="1" w:after="0"/>
        <w:ind w:left="501" w:right="0" w:hanging="360"/>
        <w:jc w:val="left"/>
        <w:rPr>
          <w:sz w:val="22"/>
        </w:rPr>
      </w:pPr>
      <w:r>
        <w:rPr>
          <w:sz w:val="22"/>
        </w:rPr>
        <w:t>To</w:t>
      </w:r>
      <w:r>
        <w:rPr>
          <w:spacing w:val="-2"/>
          <w:sz w:val="22"/>
        </w:rPr>
        <w:t> </w:t>
      </w:r>
      <w:r>
        <w:rPr>
          <w:sz w:val="22"/>
        </w:rPr>
        <w:t>set</w:t>
      </w:r>
      <w:r>
        <w:rPr>
          <w:spacing w:val="-5"/>
          <w:sz w:val="22"/>
        </w:rPr>
        <w:t> </w:t>
      </w:r>
      <w:r>
        <w:rPr>
          <w:sz w:val="22"/>
        </w:rPr>
        <w:t>tables</w:t>
      </w:r>
      <w:r>
        <w:rPr>
          <w:spacing w:val="-2"/>
          <w:sz w:val="22"/>
        </w:rPr>
        <w:t> </w:t>
      </w:r>
      <w:r>
        <w:rPr>
          <w:sz w:val="22"/>
        </w:rPr>
        <w:t>and</w:t>
      </w:r>
      <w:r>
        <w:rPr>
          <w:spacing w:val="-5"/>
          <w:sz w:val="22"/>
        </w:rPr>
        <w:t> </w:t>
      </w:r>
      <w:r>
        <w:rPr>
          <w:sz w:val="22"/>
        </w:rPr>
        <w:t>trays,</w:t>
      </w:r>
      <w:r>
        <w:rPr>
          <w:spacing w:val="-3"/>
          <w:sz w:val="22"/>
        </w:rPr>
        <w:t> </w:t>
      </w:r>
      <w:r>
        <w:rPr>
          <w:sz w:val="22"/>
        </w:rPr>
        <w:t>prepare</w:t>
      </w:r>
      <w:r>
        <w:rPr>
          <w:spacing w:val="-3"/>
          <w:sz w:val="22"/>
        </w:rPr>
        <w:t> </w:t>
      </w:r>
      <w:r>
        <w:rPr>
          <w:sz w:val="22"/>
        </w:rPr>
        <w:t>and</w:t>
      </w:r>
      <w:r>
        <w:rPr>
          <w:spacing w:val="-5"/>
          <w:sz w:val="22"/>
        </w:rPr>
        <w:t> </w:t>
      </w:r>
      <w:r>
        <w:rPr>
          <w:sz w:val="22"/>
        </w:rPr>
        <w:t>serve</w:t>
      </w:r>
      <w:r>
        <w:rPr>
          <w:spacing w:val="-2"/>
          <w:sz w:val="22"/>
        </w:rPr>
        <w:t> </w:t>
      </w:r>
      <w:r>
        <w:rPr>
          <w:sz w:val="22"/>
        </w:rPr>
        <w:t>light</w:t>
      </w:r>
      <w:r>
        <w:rPr>
          <w:spacing w:val="-5"/>
          <w:sz w:val="22"/>
        </w:rPr>
        <w:t> </w:t>
      </w:r>
      <w:r>
        <w:rPr>
          <w:sz w:val="22"/>
        </w:rPr>
        <w:t>meals,</w:t>
      </w:r>
      <w:r>
        <w:rPr>
          <w:spacing w:val="-5"/>
          <w:sz w:val="22"/>
        </w:rPr>
        <w:t> </w:t>
      </w:r>
      <w:r>
        <w:rPr>
          <w:sz w:val="22"/>
        </w:rPr>
        <w:t>clearing</w:t>
      </w:r>
      <w:r>
        <w:rPr>
          <w:spacing w:val="-4"/>
          <w:sz w:val="22"/>
        </w:rPr>
        <w:t> </w:t>
      </w:r>
      <w:r>
        <w:rPr>
          <w:sz w:val="22"/>
        </w:rPr>
        <w:t>away</w:t>
      </w:r>
      <w:r>
        <w:rPr>
          <w:spacing w:val="-2"/>
          <w:sz w:val="22"/>
        </w:rPr>
        <w:t> </w:t>
      </w:r>
      <w:r>
        <w:rPr>
          <w:sz w:val="22"/>
        </w:rPr>
        <w:t>and</w:t>
      </w:r>
      <w:r>
        <w:rPr>
          <w:spacing w:val="-7"/>
          <w:sz w:val="22"/>
        </w:rPr>
        <w:t> </w:t>
      </w:r>
      <w:r>
        <w:rPr>
          <w:sz w:val="22"/>
        </w:rPr>
        <w:t>washing</w:t>
      </w:r>
      <w:r>
        <w:rPr>
          <w:spacing w:val="-5"/>
          <w:sz w:val="22"/>
        </w:rPr>
        <w:t> up.</w:t>
      </w:r>
    </w:p>
    <w:p>
      <w:pPr>
        <w:pStyle w:val="ListParagraph"/>
        <w:numPr>
          <w:ilvl w:val="0"/>
          <w:numId w:val="1"/>
        </w:numPr>
        <w:tabs>
          <w:tab w:pos="501" w:val="left" w:leader="none"/>
        </w:tabs>
        <w:spacing w:line="279" w:lineRule="exact" w:before="0" w:after="0"/>
        <w:ind w:left="501" w:right="0" w:hanging="360"/>
        <w:jc w:val="left"/>
        <w:rPr>
          <w:sz w:val="22"/>
        </w:rPr>
      </w:pPr>
      <w:r>
        <w:rPr>
          <w:sz w:val="22"/>
        </w:rPr>
        <w:t>To</w:t>
      </w:r>
      <w:r>
        <w:rPr>
          <w:spacing w:val="-5"/>
          <w:sz w:val="22"/>
        </w:rPr>
        <w:t> </w:t>
      </w:r>
      <w:r>
        <w:rPr>
          <w:sz w:val="22"/>
        </w:rPr>
        <w:t>read</w:t>
      </w:r>
      <w:r>
        <w:rPr>
          <w:spacing w:val="-4"/>
          <w:sz w:val="22"/>
        </w:rPr>
        <w:t> </w:t>
      </w:r>
      <w:r>
        <w:rPr>
          <w:sz w:val="22"/>
        </w:rPr>
        <w:t>and</w:t>
      </w:r>
      <w:r>
        <w:rPr>
          <w:spacing w:val="-4"/>
          <w:sz w:val="22"/>
        </w:rPr>
        <w:t> </w:t>
      </w:r>
      <w:r>
        <w:rPr>
          <w:sz w:val="22"/>
        </w:rPr>
        <w:t>write</w:t>
      </w:r>
      <w:r>
        <w:rPr>
          <w:spacing w:val="-4"/>
          <w:sz w:val="22"/>
        </w:rPr>
        <w:t> </w:t>
      </w:r>
      <w:r>
        <w:rPr>
          <w:sz w:val="22"/>
        </w:rPr>
        <w:t>reports</w:t>
      </w:r>
      <w:r>
        <w:rPr>
          <w:spacing w:val="-3"/>
          <w:sz w:val="22"/>
        </w:rPr>
        <w:t> </w:t>
      </w:r>
      <w:r>
        <w:rPr>
          <w:sz w:val="22"/>
        </w:rPr>
        <w:t>and</w:t>
      </w:r>
      <w:r>
        <w:rPr>
          <w:spacing w:val="-4"/>
          <w:sz w:val="22"/>
        </w:rPr>
        <w:t> </w:t>
      </w:r>
      <w:r>
        <w:rPr>
          <w:sz w:val="22"/>
        </w:rPr>
        <w:t>be</w:t>
      </w:r>
      <w:r>
        <w:rPr>
          <w:spacing w:val="-4"/>
          <w:sz w:val="22"/>
        </w:rPr>
        <w:t> </w:t>
      </w:r>
      <w:r>
        <w:rPr>
          <w:sz w:val="22"/>
        </w:rPr>
        <w:t>involved</w:t>
      </w:r>
      <w:r>
        <w:rPr>
          <w:spacing w:val="-6"/>
          <w:sz w:val="22"/>
        </w:rPr>
        <w:t> </w:t>
      </w:r>
      <w:r>
        <w:rPr>
          <w:sz w:val="22"/>
        </w:rPr>
        <w:t>in</w:t>
      </w:r>
      <w:r>
        <w:rPr>
          <w:spacing w:val="-1"/>
          <w:sz w:val="22"/>
        </w:rPr>
        <w:t> </w:t>
      </w:r>
      <w:r>
        <w:rPr>
          <w:sz w:val="22"/>
        </w:rPr>
        <w:t>clients’</w:t>
      </w:r>
      <w:r>
        <w:rPr>
          <w:spacing w:val="-4"/>
          <w:sz w:val="22"/>
        </w:rPr>
        <w:t> </w:t>
      </w:r>
      <w:r>
        <w:rPr>
          <w:sz w:val="22"/>
        </w:rPr>
        <w:t>reviews</w:t>
      </w:r>
      <w:r>
        <w:rPr>
          <w:spacing w:val="-3"/>
          <w:sz w:val="22"/>
        </w:rPr>
        <w:t> </w:t>
      </w:r>
      <w:r>
        <w:rPr>
          <w:sz w:val="22"/>
        </w:rPr>
        <w:t>and</w:t>
      </w:r>
      <w:r>
        <w:rPr>
          <w:spacing w:val="-6"/>
          <w:sz w:val="22"/>
        </w:rPr>
        <w:t> </w:t>
      </w:r>
      <w:r>
        <w:rPr>
          <w:sz w:val="22"/>
        </w:rPr>
        <w:t>training</w:t>
      </w:r>
      <w:r>
        <w:rPr>
          <w:spacing w:val="-4"/>
          <w:sz w:val="22"/>
        </w:rPr>
        <w:t> </w:t>
      </w:r>
      <w:r>
        <w:rPr>
          <w:spacing w:val="-2"/>
          <w:sz w:val="22"/>
        </w:rPr>
        <w:t>activities.</w:t>
      </w:r>
    </w:p>
    <w:p>
      <w:pPr>
        <w:pStyle w:val="ListParagraph"/>
        <w:numPr>
          <w:ilvl w:val="0"/>
          <w:numId w:val="1"/>
        </w:numPr>
        <w:tabs>
          <w:tab w:pos="501" w:val="left" w:leader="none"/>
        </w:tabs>
        <w:spacing w:line="279" w:lineRule="exact" w:before="0" w:after="0"/>
        <w:ind w:left="501" w:right="0" w:hanging="360"/>
        <w:jc w:val="left"/>
        <w:rPr>
          <w:sz w:val="22"/>
        </w:rPr>
      </w:pPr>
      <w:r>
        <w:rPr>
          <w:sz w:val="22"/>
        </w:rPr>
        <w:t>To</w:t>
      </w:r>
      <w:r>
        <w:rPr>
          <w:spacing w:val="-3"/>
          <w:sz w:val="22"/>
        </w:rPr>
        <w:t> </w:t>
      </w:r>
      <w:r>
        <w:rPr>
          <w:sz w:val="22"/>
        </w:rPr>
        <w:t>adhere</w:t>
      </w:r>
      <w:r>
        <w:rPr>
          <w:spacing w:val="-4"/>
          <w:sz w:val="22"/>
        </w:rPr>
        <w:t> </w:t>
      </w:r>
      <w:r>
        <w:rPr>
          <w:sz w:val="22"/>
        </w:rPr>
        <w:t>to</w:t>
      </w:r>
      <w:r>
        <w:rPr>
          <w:spacing w:val="-3"/>
          <w:sz w:val="22"/>
        </w:rPr>
        <w:t> </w:t>
      </w:r>
      <w:r>
        <w:rPr>
          <w:sz w:val="22"/>
        </w:rPr>
        <w:t>all</w:t>
      </w:r>
      <w:r>
        <w:rPr>
          <w:spacing w:val="-6"/>
          <w:sz w:val="22"/>
        </w:rPr>
        <w:t> </w:t>
      </w:r>
      <w:r>
        <w:rPr>
          <w:sz w:val="22"/>
        </w:rPr>
        <w:t>Caremark’s</w:t>
      </w:r>
      <w:r>
        <w:rPr>
          <w:spacing w:val="-4"/>
          <w:sz w:val="22"/>
        </w:rPr>
        <w:t> </w:t>
      </w:r>
      <w:r>
        <w:rPr>
          <w:sz w:val="22"/>
        </w:rPr>
        <w:t>policies</w:t>
      </w:r>
      <w:r>
        <w:rPr>
          <w:spacing w:val="-4"/>
          <w:sz w:val="22"/>
        </w:rPr>
        <w:t> </w:t>
      </w:r>
      <w:r>
        <w:rPr>
          <w:sz w:val="22"/>
        </w:rPr>
        <w:t>and</w:t>
      </w:r>
      <w:r>
        <w:rPr>
          <w:spacing w:val="-6"/>
          <w:sz w:val="22"/>
        </w:rPr>
        <w:t> </w:t>
      </w:r>
      <w:r>
        <w:rPr>
          <w:sz w:val="22"/>
        </w:rPr>
        <w:t>procedures</w:t>
      </w:r>
      <w:r>
        <w:rPr>
          <w:spacing w:val="-6"/>
          <w:sz w:val="22"/>
        </w:rPr>
        <w:t> </w:t>
      </w:r>
      <w:r>
        <w:rPr>
          <w:sz w:val="22"/>
        </w:rPr>
        <w:t>at</w:t>
      </w:r>
      <w:r>
        <w:rPr>
          <w:spacing w:val="-4"/>
          <w:sz w:val="22"/>
        </w:rPr>
        <w:t> </w:t>
      </w:r>
      <w:r>
        <w:rPr>
          <w:sz w:val="22"/>
        </w:rPr>
        <w:t>all</w:t>
      </w:r>
      <w:r>
        <w:rPr>
          <w:spacing w:val="-4"/>
          <w:sz w:val="22"/>
        </w:rPr>
        <w:t> </w:t>
      </w:r>
      <w:r>
        <w:rPr>
          <w:spacing w:val="-2"/>
          <w:sz w:val="22"/>
        </w:rPr>
        <w:t>times.</w:t>
      </w:r>
    </w:p>
    <w:p>
      <w:pPr>
        <w:pStyle w:val="ListParagraph"/>
        <w:numPr>
          <w:ilvl w:val="0"/>
          <w:numId w:val="1"/>
        </w:numPr>
        <w:tabs>
          <w:tab w:pos="501" w:val="left" w:leader="none"/>
        </w:tabs>
        <w:spacing w:line="240" w:lineRule="auto" w:before="1" w:after="0"/>
        <w:ind w:left="501" w:right="239" w:hanging="360"/>
        <w:jc w:val="left"/>
        <w:rPr>
          <w:sz w:val="22"/>
        </w:rPr>
      </w:pPr>
      <w:r>
        <w:rPr>
          <w:sz w:val="22"/>
        </w:rPr>
        <w:t>To</w:t>
      </w:r>
      <w:r>
        <w:rPr>
          <w:spacing w:val="-1"/>
          <w:sz w:val="22"/>
        </w:rPr>
        <w:t> </w:t>
      </w:r>
      <w:r>
        <w:rPr>
          <w:sz w:val="22"/>
        </w:rPr>
        <w:t>report</w:t>
      </w:r>
      <w:r>
        <w:rPr>
          <w:spacing w:val="-2"/>
          <w:sz w:val="22"/>
        </w:rPr>
        <w:t> </w:t>
      </w:r>
      <w:r>
        <w:rPr>
          <w:sz w:val="22"/>
        </w:rPr>
        <w:t>either</w:t>
      </w:r>
      <w:r>
        <w:rPr>
          <w:spacing w:val="-2"/>
          <w:sz w:val="22"/>
        </w:rPr>
        <w:t> </w:t>
      </w:r>
      <w:r>
        <w:rPr>
          <w:sz w:val="22"/>
        </w:rPr>
        <w:t>to</w:t>
      </w:r>
      <w:r>
        <w:rPr>
          <w:spacing w:val="-1"/>
          <w:sz w:val="22"/>
        </w:rPr>
        <w:t> </w:t>
      </w:r>
      <w:r>
        <w:rPr>
          <w:sz w:val="22"/>
        </w:rPr>
        <w:t>the Field</w:t>
      </w:r>
      <w:r>
        <w:rPr>
          <w:spacing w:val="-3"/>
          <w:sz w:val="22"/>
        </w:rPr>
        <w:t> </w:t>
      </w:r>
      <w:r>
        <w:rPr>
          <w:sz w:val="22"/>
        </w:rPr>
        <w:t>Care</w:t>
      </w:r>
      <w:r>
        <w:rPr>
          <w:spacing w:val="-2"/>
          <w:sz w:val="22"/>
        </w:rPr>
        <w:t> </w:t>
      </w:r>
      <w:r>
        <w:rPr>
          <w:sz w:val="22"/>
        </w:rPr>
        <w:t>Supervisor</w:t>
      </w:r>
      <w:r>
        <w:rPr>
          <w:spacing w:val="-5"/>
          <w:sz w:val="22"/>
        </w:rPr>
        <w:t> </w:t>
      </w:r>
      <w:r>
        <w:rPr>
          <w:sz w:val="22"/>
        </w:rPr>
        <w:t>or</w:t>
      </w:r>
      <w:r>
        <w:rPr>
          <w:spacing w:val="-5"/>
          <w:sz w:val="22"/>
        </w:rPr>
        <w:t> </w:t>
      </w:r>
      <w:r>
        <w:rPr>
          <w:sz w:val="22"/>
        </w:rPr>
        <w:t>Care</w:t>
      </w:r>
      <w:r>
        <w:rPr>
          <w:spacing w:val="-6"/>
          <w:sz w:val="22"/>
        </w:rPr>
        <w:t> </w:t>
      </w:r>
      <w:r>
        <w:rPr>
          <w:sz w:val="22"/>
        </w:rPr>
        <w:t>Manager</w:t>
      </w:r>
      <w:r>
        <w:rPr>
          <w:spacing w:val="-2"/>
          <w:sz w:val="22"/>
        </w:rPr>
        <w:t> </w:t>
      </w:r>
      <w:r>
        <w:rPr>
          <w:sz w:val="22"/>
        </w:rPr>
        <w:t>any</w:t>
      </w:r>
      <w:r>
        <w:rPr>
          <w:spacing w:val="-2"/>
          <w:sz w:val="22"/>
        </w:rPr>
        <w:t> </w:t>
      </w:r>
      <w:r>
        <w:rPr>
          <w:sz w:val="22"/>
        </w:rPr>
        <w:t>significant</w:t>
      </w:r>
      <w:r>
        <w:rPr>
          <w:spacing w:val="-4"/>
          <w:sz w:val="22"/>
        </w:rPr>
        <w:t> </w:t>
      </w:r>
      <w:r>
        <w:rPr>
          <w:sz w:val="22"/>
        </w:rPr>
        <w:t>changes</w:t>
      </w:r>
      <w:r>
        <w:rPr>
          <w:spacing w:val="-1"/>
          <w:sz w:val="22"/>
        </w:rPr>
        <w:t> </w:t>
      </w:r>
      <w:r>
        <w:rPr>
          <w:sz w:val="22"/>
        </w:rPr>
        <w:t>in</w:t>
      </w:r>
      <w:r>
        <w:rPr>
          <w:spacing w:val="-4"/>
          <w:sz w:val="22"/>
        </w:rPr>
        <w:t> </w:t>
      </w:r>
      <w:r>
        <w:rPr>
          <w:sz w:val="22"/>
        </w:rPr>
        <w:t>the</w:t>
      </w:r>
      <w:r>
        <w:rPr>
          <w:spacing w:val="-2"/>
          <w:sz w:val="22"/>
        </w:rPr>
        <w:t> </w:t>
      </w:r>
      <w:r>
        <w:rPr>
          <w:sz w:val="22"/>
        </w:rPr>
        <w:t>health</w:t>
      </w:r>
      <w:r>
        <w:rPr>
          <w:spacing w:val="-5"/>
          <w:sz w:val="22"/>
        </w:rPr>
        <w:t> </w:t>
      </w:r>
      <w:r>
        <w:rPr>
          <w:sz w:val="22"/>
        </w:rPr>
        <w:t>or circumstances of a client.</w:t>
      </w:r>
    </w:p>
    <w:p>
      <w:pPr>
        <w:pStyle w:val="ListParagraph"/>
        <w:numPr>
          <w:ilvl w:val="0"/>
          <w:numId w:val="1"/>
        </w:numPr>
        <w:tabs>
          <w:tab w:pos="501" w:val="left" w:leader="none"/>
        </w:tabs>
        <w:spacing w:line="240" w:lineRule="auto" w:before="1" w:after="0"/>
        <w:ind w:left="501" w:right="0" w:hanging="360"/>
        <w:jc w:val="left"/>
        <w:rPr>
          <w:sz w:val="22"/>
        </w:rPr>
      </w:pPr>
      <w:r>
        <w:rPr>
          <w:sz w:val="22"/>
        </w:rPr>
        <w:t>To</w:t>
      </w:r>
      <w:r>
        <w:rPr>
          <w:spacing w:val="-6"/>
          <w:sz w:val="22"/>
        </w:rPr>
        <w:t> </w:t>
      </w:r>
      <w:r>
        <w:rPr>
          <w:sz w:val="22"/>
        </w:rPr>
        <w:t>encourage</w:t>
      </w:r>
      <w:r>
        <w:rPr>
          <w:spacing w:val="-4"/>
          <w:sz w:val="22"/>
        </w:rPr>
        <w:t> </w:t>
      </w:r>
      <w:r>
        <w:rPr>
          <w:sz w:val="22"/>
        </w:rPr>
        <w:t>the</w:t>
      </w:r>
      <w:r>
        <w:rPr>
          <w:spacing w:val="-6"/>
          <w:sz w:val="22"/>
        </w:rPr>
        <w:t> </w:t>
      </w:r>
      <w:r>
        <w:rPr>
          <w:sz w:val="22"/>
        </w:rPr>
        <w:t>independence</w:t>
      </w:r>
      <w:r>
        <w:rPr>
          <w:spacing w:val="-6"/>
          <w:sz w:val="22"/>
        </w:rPr>
        <w:t> </w:t>
      </w:r>
      <w:r>
        <w:rPr>
          <w:sz w:val="22"/>
        </w:rPr>
        <w:t>of</w:t>
      </w:r>
      <w:r>
        <w:rPr>
          <w:spacing w:val="-4"/>
          <w:sz w:val="22"/>
        </w:rPr>
        <w:t> </w:t>
      </w:r>
      <w:r>
        <w:rPr>
          <w:sz w:val="22"/>
        </w:rPr>
        <w:t>clients</w:t>
      </w:r>
      <w:r>
        <w:rPr>
          <w:spacing w:val="-4"/>
          <w:sz w:val="22"/>
        </w:rPr>
        <w:t> </w:t>
      </w:r>
      <w:r>
        <w:rPr>
          <w:sz w:val="22"/>
        </w:rPr>
        <w:t>wherever</w:t>
      </w:r>
      <w:r>
        <w:rPr>
          <w:spacing w:val="-6"/>
          <w:sz w:val="22"/>
        </w:rPr>
        <w:t> </w:t>
      </w:r>
      <w:r>
        <w:rPr>
          <w:spacing w:val="-2"/>
          <w:sz w:val="22"/>
        </w:rPr>
        <w:t>possible.</w:t>
      </w:r>
    </w:p>
    <w:p>
      <w:pPr>
        <w:pStyle w:val="BodyText"/>
        <w:ind w:left="0" w:firstLine="0"/>
      </w:pPr>
    </w:p>
    <w:p>
      <w:pPr>
        <w:pStyle w:val="Heading2"/>
      </w:pPr>
      <w:r>
        <w:rPr/>
        <w:t>Personal</w:t>
      </w:r>
      <w:r>
        <w:rPr>
          <w:spacing w:val="-5"/>
        </w:rPr>
        <w:t> </w:t>
      </w:r>
      <w:r>
        <w:rPr>
          <w:spacing w:val="-2"/>
        </w:rPr>
        <w:t>attributes</w:t>
      </w:r>
    </w:p>
    <w:p>
      <w:pPr>
        <w:pStyle w:val="BodyText"/>
        <w:spacing w:line="268" w:lineRule="exact"/>
        <w:ind w:left="141" w:firstLine="0"/>
      </w:pPr>
      <w:r>
        <w:rPr/>
        <w:t>It</w:t>
      </w:r>
      <w:r>
        <w:rPr>
          <w:spacing w:val="-4"/>
        </w:rPr>
        <w:t> </w:t>
      </w:r>
      <w:r>
        <w:rPr/>
        <w:t>is</w:t>
      </w:r>
      <w:r>
        <w:rPr>
          <w:spacing w:val="-4"/>
        </w:rPr>
        <w:t> </w:t>
      </w:r>
      <w:r>
        <w:rPr/>
        <w:t>considered</w:t>
      </w:r>
      <w:r>
        <w:rPr>
          <w:spacing w:val="-6"/>
        </w:rPr>
        <w:t> </w:t>
      </w:r>
      <w:r>
        <w:rPr/>
        <w:t>essential</w:t>
      </w:r>
      <w:r>
        <w:rPr>
          <w:spacing w:val="-4"/>
        </w:rPr>
        <w:t> </w:t>
      </w:r>
      <w:r>
        <w:rPr/>
        <w:t>that</w:t>
      </w:r>
      <w:r>
        <w:rPr>
          <w:spacing w:val="-2"/>
        </w:rPr>
        <w:t> </w:t>
      </w:r>
      <w:r>
        <w:rPr/>
        <w:t>Care</w:t>
      </w:r>
      <w:r>
        <w:rPr>
          <w:spacing w:val="-7"/>
        </w:rPr>
        <w:t> </w:t>
      </w:r>
      <w:r>
        <w:rPr/>
        <w:t>and</w:t>
      </w:r>
      <w:r>
        <w:rPr>
          <w:spacing w:val="-6"/>
        </w:rPr>
        <w:t> </w:t>
      </w:r>
      <w:r>
        <w:rPr/>
        <w:t>Support</w:t>
      </w:r>
      <w:r>
        <w:rPr>
          <w:spacing w:val="-5"/>
        </w:rPr>
        <w:t> </w:t>
      </w:r>
      <w:r>
        <w:rPr/>
        <w:t>Workers</w:t>
      </w:r>
      <w:r>
        <w:rPr>
          <w:spacing w:val="-3"/>
        </w:rPr>
        <w:t> </w:t>
      </w:r>
      <w:r>
        <w:rPr/>
        <w:t>possess</w:t>
      </w:r>
      <w:r>
        <w:rPr>
          <w:spacing w:val="-3"/>
        </w:rPr>
        <w:t> </w:t>
      </w:r>
      <w:r>
        <w:rPr/>
        <w:t>the</w:t>
      </w:r>
      <w:r>
        <w:rPr>
          <w:spacing w:val="-4"/>
        </w:rPr>
        <w:t> </w:t>
      </w:r>
      <w:r>
        <w:rPr/>
        <w:t>following</w:t>
      </w:r>
      <w:r>
        <w:rPr>
          <w:spacing w:val="-5"/>
        </w:rPr>
        <w:t> </w:t>
      </w:r>
      <w:r>
        <w:rPr>
          <w:spacing w:val="-2"/>
        </w:rPr>
        <w:t>qualities:</w:t>
      </w:r>
    </w:p>
    <w:p>
      <w:pPr>
        <w:pStyle w:val="ListParagraph"/>
        <w:numPr>
          <w:ilvl w:val="0"/>
          <w:numId w:val="1"/>
        </w:numPr>
        <w:tabs>
          <w:tab w:pos="501" w:val="left" w:leader="none"/>
        </w:tabs>
        <w:spacing w:line="279" w:lineRule="exact" w:before="0" w:after="0"/>
        <w:ind w:left="501" w:right="0" w:hanging="360"/>
        <w:jc w:val="left"/>
        <w:rPr>
          <w:sz w:val="22"/>
        </w:rPr>
      </w:pPr>
      <w:r>
        <w:rPr>
          <w:sz w:val="22"/>
        </w:rPr>
        <w:t>Self</w:t>
      </w:r>
      <w:r>
        <w:rPr>
          <w:spacing w:val="-3"/>
          <w:sz w:val="22"/>
        </w:rPr>
        <w:t> </w:t>
      </w:r>
      <w:r>
        <w:rPr>
          <w:sz w:val="22"/>
        </w:rPr>
        <w:t>motivated</w:t>
      </w:r>
      <w:r>
        <w:rPr>
          <w:spacing w:val="-3"/>
          <w:sz w:val="22"/>
        </w:rPr>
        <w:t> </w:t>
      </w:r>
      <w:r>
        <w:rPr>
          <w:sz w:val="22"/>
        </w:rPr>
        <w:t>&amp;</w:t>
      </w:r>
      <w:r>
        <w:rPr>
          <w:spacing w:val="-5"/>
          <w:sz w:val="22"/>
        </w:rPr>
        <w:t> </w:t>
      </w:r>
      <w:r>
        <w:rPr>
          <w:sz w:val="22"/>
        </w:rPr>
        <w:t>well</w:t>
      </w:r>
      <w:r>
        <w:rPr>
          <w:spacing w:val="-5"/>
          <w:sz w:val="22"/>
        </w:rPr>
        <w:t> </w:t>
      </w:r>
      <w:r>
        <w:rPr>
          <w:spacing w:val="-2"/>
          <w:sz w:val="22"/>
        </w:rPr>
        <w:t>organised.</w:t>
      </w:r>
    </w:p>
    <w:p>
      <w:pPr>
        <w:pStyle w:val="ListParagraph"/>
        <w:numPr>
          <w:ilvl w:val="0"/>
          <w:numId w:val="1"/>
        </w:numPr>
        <w:tabs>
          <w:tab w:pos="501" w:val="left" w:leader="none"/>
        </w:tabs>
        <w:spacing w:line="240" w:lineRule="auto" w:before="1" w:after="0"/>
        <w:ind w:left="501" w:right="0" w:hanging="360"/>
        <w:jc w:val="left"/>
        <w:rPr>
          <w:sz w:val="22"/>
        </w:rPr>
      </w:pPr>
      <w:r>
        <w:rPr>
          <w:spacing w:val="-2"/>
          <w:sz w:val="22"/>
        </w:rPr>
        <w:t>Flexible.</w:t>
      </w:r>
    </w:p>
    <w:p>
      <w:pPr>
        <w:pStyle w:val="ListParagraph"/>
        <w:numPr>
          <w:ilvl w:val="0"/>
          <w:numId w:val="1"/>
        </w:numPr>
        <w:tabs>
          <w:tab w:pos="501" w:val="left" w:leader="none"/>
        </w:tabs>
        <w:spacing w:line="240" w:lineRule="auto" w:before="1" w:after="0"/>
        <w:ind w:left="501" w:right="0" w:hanging="360"/>
        <w:jc w:val="left"/>
        <w:rPr>
          <w:sz w:val="22"/>
        </w:rPr>
      </w:pPr>
      <w:r>
        <w:rPr>
          <w:sz w:val="22"/>
        </w:rPr>
        <w:t>Caring</w:t>
      </w:r>
      <w:r>
        <w:rPr>
          <w:spacing w:val="-4"/>
          <w:sz w:val="22"/>
        </w:rPr>
        <w:t> </w:t>
      </w:r>
      <w:r>
        <w:rPr>
          <w:sz w:val="22"/>
        </w:rPr>
        <w:t>&amp;</w:t>
      </w:r>
      <w:r>
        <w:rPr>
          <w:spacing w:val="-2"/>
          <w:sz w:val="22"/>
        </w:rPr>
        <w:t> </w:t>
      </w:r>
      <w:r>
        <w:rPr>
          <w:sz w:val="22"/>
        </w:rPr>
        <w:t>sensitive</w:t>
      </w:r>
      <w:r>
        <w:rPr>
          <w:spacing w:val="-2"/>
          <w:sz w:val="22"/>
        </w:rPr>
        <w:t> </w:t>
      </w:r>
      <w:r>
        <w:rPr>
          <w:sz w:val="22"/>
        </w:rPr>
        <w:t>to</w:t>
      </w:r>
      <w:r>
        <w:rPr>
          <w:spacing w:val="-2"/>
          <w:sz w:val="22"/>
        </w:rPr>
        <w:t> </w:t>
      </w:r>
      <w:r>
        <w:rPr>
          <w:sz w:val="22"/>
        </w:rPr>
        <w:t>the</w:t>
      </w:r>
      <w:r>
        <w:rPr>
          <w:spacing w:val="-3"/>
          <w:sz w:val="22"/>
        </w:rPr>
        <w:t> </w:t>
      </w:r>
      <w:r>
        <w:rPr>
          <w:sz w:val="22"/>
        </w:rPr>
        <w:t>needs</w:t>
      </w:r>
      <w:r>
        <w:rPr>
          <w:spacing w:val="-4"/>
          <w:sz w:val="22"/>
        </w:rPr>
        <w:t> </w:t>
      </w:r>
      <w:r>
        <w:rPr>
          <w:sz w:val="22"/>
        </w:rPr>
        <w:t>of</w:t>
      </w:r>
      <w:r>
        <w:rPr>
          <w:spacing w:val="-4"/>
          <w:sz w:val="22"/>
        </w:rPr>
        <w:t> </w:t>
      </w:r>
      <w:r>
        <w:rPr>
          <w:spacing w:val="-2"/>
          <w:sz w:val="22"/>
        </w:rPr>
        <w:t>others.</w:t>
      </w:r>
    </w:p>
    <w:p>
      <w:pPr>
        <w:pStyle w:val="ListParagraph"/>
        <w:numPr>
          <w:ilvl w:val="0"/>
          <w:numId w:val="1"/>
        </w:numPr>
        <w:tabs>
          <w:tab w:pos="501" w:val="left" w:leader="none"/>
        </w:tabs>
        <w:spacing w:line="280" w:lineRule="exact" w:before="0" w:after="0"/>
        <w:ind w:left="501" w:right="0" w:hanging="360"/>
        <w:jc w:val="left"/>
        <w:rPr>
          <w:sz w:val="22"/>
        </w:rPr>
      </w:pPr>
      <w:r>
        <w:rPr>
          <w:sz w:val="22"/>
        </w:rPr>
        <w:t>Ability</w:t>
      </w:r>
      <w:r>
        <w:rPr>
          <w:spacing w:val="-3"/>
          <w:sz w:val="22"/>
        </w:rPr>
        <w:t> </w:t>
      </w:r>
      <w:r>
        <w:rPr>
          <w:sz w:val="22"/>
        </w:rPr>
        <w:t>to</w:t>
      </w:r>
      <w:r>
        <w:rPr>
          <w:spacing w:val="-1"/>
          <w:sz w:val="22"/>
        </w:rPr>
        <w:t> </w:t>
      </w:r>
      <w:r>
        <w:rPr>
          <w:sz w:val="22"/>
        </w:rPr>
        <w:t>use</w:t>
      </w:r>
      <w:r>
        <w:rPr>
          <w:spacing w:val="-3"/>
          <w:sz w:val="22"/>
        </w:rPr>
        <w:t> </w:t>
      </w:r>
      <w:r>
        <w:rPr>
          <w:sz w:val="22"/>
        </w:rPr>
        <w:t>own</w:t>
      </w:r>
      <w:r>
        <w:rPr>
          <w:spacing w:val="-2"/>
          <w:sz w:val="22"/>
        </w:rPr>
        <w:t> initiative.</w:t>
      </w:r>
    </w:p>
    <w:p>
      <w:pPr>
        <w:pStyle w:val="ListParagraph"/>
        <w:numPr>
          <w:ilvl w:val="0"/>
          <w:numId w:val="1"/>
        </w:numPr>
        <w:tabs>
          <w:tab w:pos="501" w:val="left" w:leader="none"/>
        </w:tabs>
        <w:spacing w:line="280" w:lineRule="exact" w:before="0" w:after="0"/>
        <w:ind w:left="501" w:right="0" w:hanging="360"/>
        <w:jc w:val="left"/>
        <w:rPr>
          <w:sz w:val="22"/>
        </w:rPr>
      </w:pPr>
      <w:r>
        <w:rPr>
          <w:sz w:val="22"/>
        </w:rPr>
        <w:t>Ability</w:t>
      </w:r>
      <w:r>
        <w:rPr>
          <w:spacing w:val="-6"/>
          <w:sz w:val="22"/>
        </w:rPr>
        <w:t> </w:t>
      </w:r>
      <w:r>
        <w:rPr>
          <w:sz w:val="22"/>
        </w:rPr>
        <w:t>to</w:t>
      </w:r>
      <w:r>
        <w:rPr>
          <w:spacing w:val="-4"/>
          <w:sz w:val="22"/>
        </w:rPr>
        <w:t> </w:t>
      </w:r>
      <w:r>
        <w:rPr>
          <w:sz w:val="22"/>
        </w:rPr>
        <w:t>communicate</w:t>
      </w:r>
      <w:r>
        <w:rPr>
          <w:spacing w:val="-6"/>
          <w:sz w:val="22"/>
        </w:rPr>
        <w:t> </w:t>
      </w:r>
      <w:r>
        <w:rPr>
          <w:spacing w:val="-2"/>
          <w:sz w:val="22"/>
        </w:rPr>
        <w:t>effectively.</w:t>
      </w:r>
    </w:p>
    <w:sectPr>
      <w:footerReference w:type="default" r:id="rId5"/>
      <w:type w:val="continuous"/>
      <w:pgSz w:w="11910" w:h="16850"/>
      <w:pgMar w:header="0" w:footer="710" w:top="760" w:bottom="900" w:left="992" w:right="1133"/>
      <w:pgNumType w:start="1"/>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rPr>
        <w:sz w:val="20"/>
      </w:rPr>
    </w:pPr>
    <w:r>
      <w:rPr>
        <w:sz w:val="20"/>
      </w:rPr>
      <mc:AlternateContent>
        <mc:Choice Requires="wps">
          <w:drawing>
            <wp:anchor distT="0" distB="0" distL="0" distR="0" allowOverlap="1" layoutInCell="1" locked="0" behindDoc="1" simplePos="0" relativeHeight="487552512">
              <wp:simplePos x="0" y="0"/>
              <wp:positionH relativeFrom="page">
                <wp:posOffset>706932</wp:posOffset>
              </wp:positionH>
              <wp:positionV relativeFrom="page">
                <wp:posOffset>10103230</wp:posOffset>
              </wp:positionV>
              <wp:extent cx="1359535" cy="1524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359535" cy="152400"/>
                      </a:xfrm>
                      <a:prstGeom prst="rect">
                        <a:avLst/>
                      </a:prstGeom>
                    </wps:spPr>
                    <wps:txbx>
                      <w:txbxContent>
                        <w:p>
                          <w:pPr>
                            <w:spacing w:line="223" w:lineRule="exact" w:before="0"/>
                            <w:ind w:left="20" w:right="0" w:firstLine="0"/>
                            <w:jc w:val="left"/>
                            <w:rPr>
                              <w:sz w:val="20"/>
                            </w:rPr>
                          </w:pPr>
                          <w:r>
                            <w:rPr>
                              <w:sz w:val="20"/>
                            </w:rPr>
                            <w:t>©</w:t>
                          </w:r>
                          <w:r>
                            <w:rPr>
                              <w:spacing w:val="-7"/>
                              <w:sz w:val="20"/>
                            </w:rPr>
                            <w:t> </w:t>
                          </w:r>
                          <w:r>
                            <w:rPr>
                              <w:sz w:val="20"/>
                            </w:rPr>
                            <w:t>Caremark</w:t>
                          </w:r>
                          <w:r>
                            <w:rPr>
                              <w:spacing w:val="-5"/>
                              <w:sz w:val="20"/>
                            </w:rPr>
                            <w:t> </w:t>
                          </w:r>
                          <w:r>
                            <w:rPr>
                              <w:sz w:val="20"/>
                            </w:rPr>
                            <w:t>Limited</w:t>
                          </w:r>
                          <w:r>
                            <w:rPr>
                              <w:spacing w:val="-5"/>
                              <w:sz w:val="20"/>
                            </w:rPr>
                            <w:t> </w:t>
                          </w:r>
                          <w:r>
                            <w:rPr>
                              <w:spacing w:val="-4"/>
                              <w:sz w:val="20"/>
                            </w:rPr>
                            <w:t>2017</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5.664001pt;margin-top:795.529968pt;width:107.05pt;height:12pt;mso-position-horizontal-relative:page;mso-position-vertical-relative:page;z-index:-15763968" type="#_x0000_t202" id="docshape1" filled="false" stroked="false">
              <v:textbox inset="0,0,0,0">
                <w:txbxContent>
                  <w:p>
                    <w:pPr>
                      <w:spacing w:line="223" w:lineRule="exact" w:before="0"/>
                      <w:ind w:left="20" w:right="0" w:firstLine="0"/>
                      <w:jc w:val="left"/>
                      <w:rPr>
                        <w:sz w:val="20"/>
                      </w:rPr>
                    </w:pPr>
                    <w:r>
                      <w:rPr>
                        <w:sz w:val="20"/>
                      </w:rPr>
                      <w:t>©</w:t>
                    </w:r>
                    <w:r>
                      <w:rPr>
                        <w:spacing w:val="-7"/>
                        <w:sz w:val="20"/>
                      </w:rPr>
                      <w:t> </w:t>
                    </w:r>
                    <w:r>
                      <w:rPr>
                        <w:sz w:val="20"/>
                      </w:rPr>
                      <w:t>Caremark</w:t>
                    </w:r>
                    <w:r>
                      <w:rPr>
                        <w:spacing w:val="-5"/>
                        <w:sz w:val="20"/>
                      </w:rPr>
                      <w:t> </w:t>
                    </w:r>
                    <w:r>
                      <w:rPr>
                        <w:sz w:val="20"/>
                      </w:rPr>
                      <w:t>Limited</w:t>
                    </w:r>
                    <w:r>
                      <w:rPr>
                        <w:spacing w:val="-5"/>
                        <w:sz w:val="20"/>
                      </w:rPr>
                      <w:t> </w:t>
                    </w:r>
                    <w:r>
                      <w:rPr>
                        <w:spacing w:val="-4"/>
                        <w:sz w:val="20"/>
                      </w:rPr>
                      <w:t>2017</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501"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428" w:hanging="360"/>
      </w:pPr>
      <w:rPr>
        <w:rFonts w:hint="default"/>
        <w:lang w:val="en-US" w:eastAsia="en-US" w:bidi="ar-SA"/>
      </w:rPr>
    </w:lvl>
    <w:lvl w:ilvl="2">
      <w:start w:val="0"/>
      <w:numFmt w:val="bullet"/>
      <w:lvlText w:val="•"/>
      <w:lvlJc w:val="left"/>
      <w:pPr>
        <w:ind w:left="2356" w:hanging="360"/>
      </w:pPr>
      <w:rPr>
        <w:rFonts w:hint="default"/>
        <w:lang w:val="en-US" w:eastAsia="en-US" w:bidi="ar-SA"/>
      </w:rPr>
    </w:lvl>
    <w:lvl w:ilvl="3">
      <w:start w:val="0"/>
      <w:numFmt w:val="bullet"/>
      <w:lvlText w:val="•"/>
      <w:lvlJc w:val="left"/>
      <w:pPr>
        <w:ind w:left="3284" w:hanging="360"/>
      </w:pPr>
      <w:rPr>
        <w:rFonts w:hint="default"/>
        <w:lang w:val="en-US" w:eastAsia="en-US" w:bidi="ar-SA"/>
      </w:rPr>
    </w:lvl>
    <w:lvl w:ilvl="4">
      <w:start w:val="0"/>
      <w:numFmt w:val="bullet"/>
      <w:lvlText w:val="•"/>
      <w:lvlJc w:val="left"/>
      <w:pPr>
        <w:ind w:left="4212" w:hanging="360"/>
      </w:pPr>
      <w:rPr>
        <w:rFonts w:hint="default"/>
        <w:lang w:val="en-US" w:eastAsia="en-US" w:bidi="ar-SA"/>
      </w:rPr>
    </w:lvl>
    <w:lvl w:ilvl="5">
      <w:start w:val="0"/>
      <w:numFmt w:val="bullet"/>
      <w:lvlText w:val="•"/>
      <w:lvlJc w:val="left"/>
      <w:pPr>
        <w:ind w:left="5140" w:hanging="360"/>
      </w:pPr>
      <w:rPr>
        <w:rFonts w:hint="default"/>
        <w:lang w:val="en-US" w:eastAsia="en-US" w:bidi="ar-SA"/>
      </w:rPr>
    </w:lvl>
    <w:lvl w:ilvl="6">
      <w:start w:val="0"/>
      <w:numFmt w:val="bullet"/>
      <w:lvlText w:val="•"/>
      <w:lvlJc w:val="left"/>
      <w:pPr>
        <w:ind w:left="6068" w:hanging="360"/>
      </w:pPr>
      <w:rPr>
        <w:rFonts w:hint="default"/>
        <w:lang w:val="en-US" w:eastAsia="en-US" w:bidi="ar-SA"/>
      </w:rPr>
    </w:lvl>
    <w:lvl w:ilvl="7">
      <w:start w:val="0"/>
      <w:numFmt w:val="bullet"/>
      <w:lvlText w:val="•"/>
      <w:lvlJc w:val="left"/>
      <w:pPr>
        <w:ind w:left="6996" w:hanging="360"/>
      </w:pPr>
      <w:rPr>
        <w:rFonts w:hint="default"/>
        <w:lang w:val="en-US" w:eastAsia="en-US" w:bidi="ar-SA"/>
      </w:rPr>
    </w:lvl>
    <w:lvl w:ilvl="8">
      <w:start w:val="0"/>
      <w:numFmt w:val="bullet"/>
      <w:lvlText w:val="•"/>
      <w:lvlJc w:val="left"/>
      <w:pPr>
        <w:ind w:left="7925"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ind w:left="501" w:hanging="360"/>
    </w:pPr>
    <w:rPr>
      <w:rFonts w:ascii="Calibri" w:hAnsi="Calibri" w:eastAsia="Calibri" w:cs="Calibri"/>
      <w:sz w:val="22"/>
      <w:szCs w:val="22"/>
      <w:lang w:val="en-US" w:eastAsia="en-US" w:bidi="ar-SA"/>
    </w:rPr>
  </w:style>
  <w:style w:styleId="Heading1" w:type="paragraph">
    <w:name w:val="Heading 1"/>
    <w:basedOn w:val="Normal"/>
    <w:uiPriority w:val="1"/>
    <w:qFormat/>
    <w:pPr>
      <w:spacing w:before="1"/>
      <w:ind w:right="106"/>
      <w:jc w:val="right"/>
      <w:outlineLvl w:val="1"/>
    </w:pPr>
    <w:rPr>
      <w:rFonts w:ascii="Calibri" w:hAnsi="Calibri" w:eastAsia="Calibri" w:cs="Calibri"/>
      <w:b/>
      <w:bCs/>
      <w:sz w:val="32"/>
      <w:szCs w:val="32"/>
      <w:lang w:val="en-US" w:eastAsia="en-US" w:bidi="ar-SA"/>
    </w:rPr>
  </w:style>
  <w:style w:styleId="Heading2" w:type="paragraph">
    <w:name w:val="Heading 2"/>
    <w:basedOn w:val="Normal"/>
    <w:uiPriority w:val="1"/>
    <w:qFormat/>
    <w:pPr>
      <w:ind w:left="141"/>
      <w:outlineLvl w:val="2"/>
    </w:pPr>
    <w:rPr>
      <w:rFonts w:ascii="Calibri" w:hAnsi="Calibri" w:eastAsia="Calibri" w:cs="Calibri"/>
      <w:b/>
      <w:bCs/>
      <w:sz w:val="22"/>
      <w:szCs w:val="22"/>
      <w:lang w:val="en-US" w:eastAsia="en-US" w:bidi="ar-SA"/>
    </w:rPr>
  </w:style>
  <w:style w:styleId="ListParagraph" w:type="paragraph">
    <w:name w:val="List Paragraph"/>
    <w:basedOn w:val="Normal"/>
    <w:uiPriority w:val="1"/>
    <w:qFormat/>
    <w:pPr>
      <w:ind w:left="501" w:hanging="360"/>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Operator</dc:creator>
  <dc:title>Form Number</dc:title>
  <dcterms:created xsi:type="dcterms:W3CDTF">2026-08-14T10:47:23Z</dcterms:created>
  <dcterms:modified xsi:type="dcterms:W3CDTF">2026-08-14T10:47:23Z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2025-09-29T00:00:00Z</vt:filetime>
  </property>
  <property fmtid="{D5CDD505-2E9C-101B-9397-08002B2CF9AE}" pid="3" name="Creator">
    <vt:lpwstr>Microsoft® Word for Microsoft 365</vt:lpwstr>
  </property>
  <property fmtid="{D5CDD505-2E9C-101B-9397-08002B2CF9AE}" pid="4" name="LastSaved">
    <vt:filetime>2026-08-14T00:00:00Z</vt:filetime>
  </property>
  <property fmtid="{D5CDD505-2E9C-101B-9397-08002B2CF9AE}" pid="5" name="Producer">
    <vt:lpwstr>Microsoft® Word for Microsoft 365</vt:lpwstr>
  </property>
</Properties>
</file>